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AA92" w14:textId="2511E624" w:rsidR="00DA3858" w:rsidRDefault="002F441C">
      <w:r>
        <w:t>England in the Americas- Unit 2 Lesson 1</w:t>
      </w:r>
    </w:p>
    <w:p w14:paraId="3AB6C07B" w14:textId="66A6677C" w:rsidR="002F441C" w:rsidRDefault="002F441C">
      <w:r>
        <w:t>EQ- How was British colonization of the Americas different from the Spanish?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562"/>
      </w:tblGrid>
      <w:tr w:rsidR="002F441C" w14:paraId="69C9FC34" w14:textId="77777777" w:rsidTr="002F441C">
        <w:tc>
          <w:tcPr>
            <w:tcW w:w="1615" w:type="dxa"/>
          </w:tcPr>
          <w:p w14:paraId="7B623DCF" w14:textId="7779735A" w:rsidR="002F441C" w:rsidRDefault="002F441C">
            <w:r>
              <w:t>Contextualization</w:t>
            </w:r>
          </w:p>
        </w:tc>
        <w:tc>
          <w:tcPr>
            <w:tcW w:w="7735" w:type="dxa"/>
          </w:tcPr>
          <w:p w14:paraId="12107E08" w14:textId="77777777" w:rsidR="002F441C" w:rsidRDefault="002F441C">
            <w:r>
              <w:t>*King Henry VIII breaks from Roman Catholic church intensifying rivalry with Spain.</w:t>
            </w:r>
          </w:p>
          <w:p w14:paraId="02BA2335" w14:textId="77777777" w:rsidR="002F441C" w:rsidRDefault="002F441C">
            <w:r>
              <w:t>*Sir Francis Drake looting Spanish ships as he circumnavigates the globe.</w:t>
            </w:r>
          </w:p>
          <w:p w14:paraId="02EA18E7" w14:textId="1DB77FC5" w:rsidR="002F441C" w:rsidRDefault="002F441C">
            <w:r>
              <w:t>*Defeat of Spanish Armada and resurging economy set stage for British.</w:t>
            </w:r>
          </w:p>
        </w:tc>
      </w:tr>
      <w:tr w:rsidR="002F441C" w14:paraId="77B0A72E" w14:textId="77777777" w:rsidTr="002F441C">
        <w:tc>
          <w:tcPr>
            <w:tcW w:w="1615" w:type="dxa"/>
          </w:tcPr>
          <w:p w14:paraId="04DD5022" w14:textId="1B7C18B5" w:rsidR="002F441C" w:rsidRDefault="002F441C">
            <w:r>
              <w:t>Early Attempts</w:t>
            </w:r>
          </w:p>
        </w:tc>
        <w:tc>
          <w:tcPr>
            <w:tcW w:w="7735" w:type="dxa"/>
          </w:tcPr>
          <w:p w14:paraId="6CB3CB1D" w14:textId="77777777" w:rsidR="002F441C" w:rsidRDefault="002F441C">
            <w:r>
              <w:t>*Queen Elizabeth gives Sir Walter Raleigh right to start colony.</w:t>
            </w:r>
          </w:p>
          <w:p w14:paraId="10017E47" w14:textId="5A67D012" w:rsidR="002F441C" w:rsidRDefault="002F441C">
            <w:r>
              <w:t xml:space="preserve">*After scouting mission, he sends group led by John White who settle Roanoke in 1587. </w:t>
            </w:r>
          </w:p>
          <w:p w14:paraId="3957C86C" w14:textId="6FD145C9" w:rsidR="002F441C" w:rsidRDefault="002F441C">
            <w:r>
              <w:t>*White returns to help</w:t>
            </w:r>
            <w:r w:rsidR="00BC54C2">
              <w:t xml:space="preserve"> fight Spanish but </w:t>
            </w:r>
            <w:proofErr w:type="gramStart"/>
            <w:r w:rsidR="00BC54C2">
              <w:t>doesn’t</w:t>
            </w:r>
            <w:proofErr w:type="gramEnd"/>
            <w:r w:rsidR="00BC54C2">
              <w:t xml:space="preserve"> return until 1590 where the entire colony mysteriously disappeared.</w:t>
            </w:r>
          </w:p>
        </w:tc>
      </w:tr>
      <w:tr w:rsidR="002F441C" w14:paraId="5A4CEDF2" w14:textId="77777777" w:rsidTr="002F441C">
        <w:tc>
          <w:tcPr>
            <w:tcW w:w="1615" w:type="dxa"/>
          </w:tcPr>
          <w:p w14:paraId="4F0A88A5" w14:textId="5EB22165" w:rsidR="002F441C" w:rsidRDefault="002F441C">
            <w:r>
              <w:t>Jamestown</w:t>
            </w:r>
          </w:p>
        </w:tc>
        <w:tc>
          <w:tcPr>
            <w:tcW w:w="7735" w:type="dxa"/>
          </w:tcPr>
          <w:p w14:paraId="6C48805E" w14:textId="77777777" w:rsidR="002F441C" w:rsidRDefault="00BC54C2">
            <w:r>
              <w:t>*Joint-Stock company (Virginia Company of London) receives a charter from king and settle in Jamestown in 1607.</w:t>
            </w:r>
          </w:p>
          <w:p w14:paraId="6229025F" w14:textId="549D72C6" w:rsidR="00BC54C2" w:rsidRDefault="00BC54C2">
            <w:r>
              <w:t>*Many die early and lack work ethic, but led by John Smith and help from the Natives, they survive.</w:t>
            </w:r>
          </w:p>
        </w:tc>
      </w:tr>
      <w:tr w:rsidR="002F441C" w14:paraId="25615D74" w14:textId="77777777" w:rsidTr="002F441C">
        <w:tc>
          <w:tcPr>
            <w:tcW w:w="1615" w:type="dxa"/>
          </w:tcPr>
          <w:p w14:paraId="54514B48" w14:textId="56A6CD4E" w:rsidR="002F441C" w:rsidRDefault="002F441C">
            <w:r>
              <w:t>Conflict</w:t>
            </w:r>
          </w:p>
        </w:tc>
        <w:tc>
          <w:tcPr>
            <w:tcW w:w="7735" w:type="dxa"/>
          </w:tcPr>
          <w:p w14:paraId="37C358A2" w14:textId="77777777" w:rsidR="002F441C" w:rsidRDefault="00BC54C2">
            <w:r>
              <w:t>*New settlers bring supplies and military and start First Anglo-Powhatan War.</w:t>
            </w:r>
          </w:p>
          <w:p w14:paraId="746E29FE" w14:textId="77777777" w:rsidR="00BC54C2" w:rsidRDefault="00BC54C2">
            <w:r>
              <w:t>*Marriage of John Rolfe and Pocahontas creates a peace between the two.</w:t>
            </w:r>
          </w:p>
          <w:p w14:paraId="42C82AC5" w14:textId="77777777" w:rsidR="00BC54C2" w:rsidRDefault="00BC54C2">
            <w:r>
              <w:t>*Virginia thrives on tobacco and sets up House of Burgesses (assembly of self-government) in 1619.</w:t>
            </w:r>
            <w:r w:rsidR="00FF1B62">
              <w:t xml:space="preserve">  King James puts Virginia under his control 5 years later.</w:t>
            </w:r>
          </w:p>
          <w:p w14:paraId="4DC1F859" w14:textId="66048A34" w:rsidR="00FF1B62" w:rsidRDefault="00FF1B62">
            <w:r>
              <w:t>*Second Anglo-Powhatan War in 1644 results in extinction of the Native tribe.</w:t>
            </w:r>
          </w:p>
        </w:tc>
      </w:tr>
      <w:tr w:rsidR="002F441C" w14:paraId="4662FE0C" w14:textId="77777777" w:rsidTr="002F441C">
        <w:tc>
          <w:tcPr>
            <w:tcW w:w="1615" w:type="dxa"/>
          </w:tcPr>
          <w:p w14:paraId="234AECEE" w14:textId="487B8A99" w:rsidR="002F441C" w:rsidRDefault="002F441C">
            <w:r>
              <w:t>Southern Colonies</w:t>
            </w:r>
          </w:p>
        </w:tc>
        <w:tc>
          <w:tcPr>
            <w:tcW w:w="7735" w:type="dxa"/>
          </w:tcPr>
          <w:p w14:paraId="5EF8DEB5" w14:textId="77777777" w:rsidR="002F441C" w:rsidRDefault="00FF1B62">
            <w:r>
              <w:t>*Virginia- almost exclusively tobacco farming.</w:t>
            </w:r>
          </w:p>
          <w:p w14:paraId="20C33484" w14:textId="77777777" w:rsidR="00FF1B62" w:rsidRDefault="00FF1B62">
            <w:r>
              <w:t>*Maryland- Catholic haven led by Lord Baltimore in 1634 to escape persecution in Protestant England. (Act of Toleration in 1649 grants religious toleration.)</w:t>
            </w:r>
          </w:p>
          <w:p w14:paraId="49FE479C" w14:textId="77777777" w:rsidR="00FF1B62" w:rsidRDefault="00FF1B62">
            <w:r>
              <w:t>*Carolinas (Royal Colony)- largely rice and other crops shipped from Charleston.</w:t>
            </w:r>
          </w:p>
          <w:p w14:paraId="0C702C5F" w14:textId="46FA2238" w:rsidR="00FF1B62" w:rsidRDefault="00FF1B62">
            <w:r>
              <w:t>*Georgia- a buffer to Spanish Florida and offered debt relief led by James Oglethorpe.</w:t>
            </w:r>
          </w:p>
        </w:tc>
      </w:tr>
    </w:tbl>
    <w:p w14:paraId="18DCE3EE" w14:textId="77777777" w:rsidR="002F441C" w:rsidRDefault="002F441C"/>
    <w:sectPr w:rsidR="002F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1C"/>
    <w:rsid w:val="002F441C"/>
    <w:rsid w:val="00BC54C2"/>
    <w:rsid w:val="00DA3858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F21"/>
  <w15:chartTrackingRefBased/>
  <w15:docId w15:val="{6B034824-6A33-4A28-B496-E9942C40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2020-08-25T14:09:00Z</dcterms:created>
  <dcterms:modified xsi:type="dcterms:W3CDTF">2020-08-25T14:39:00Z</dcterms:modified>
</cp:coreProperties>
</file>