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62F3" w14:textId="77777777" w:rsidR="00A8294E" w:rsidRDefault="008C2646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36"/>
          <w:szCs w:val="36"/>
        </w:rPr>
        <w:t>APUSH Period 6: 1865 - 1898</w:t>
      </w:r>
    </w:p>
    <w:p w14:paraId="0E86CFE2" w14:textId="77777777" w:rsidR="00A8294E" w:rsidRDefault="008C26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 Exam Weighting: 10 - 17%</w:t>
      </w:r>
    </w:p>
    <w:p w14:paraId="64E1CF24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046D7BAA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8134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6.1 - Contextualizing Period 6 </w:t>
            </w:r>
          </w:p>
        </w:tc>
      </w:tr>
      <w:tr w:rsidR="00A8294E" w14:paraId="1FA67BD5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DF14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Skill - Contextualization </w:t>
            </w:r>
          </w:p>
          <w:p w14:paraId="35D3F68E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describe a historical context for a specific historical development or process. </w:t>
            </w:r>
          </w:p>
        </w:tc>
      </w:tr>
      <w:tr w:rsidR="00A8294E" w14:paraId="1112F2E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507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21C137B5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C82D700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historical context for the rise of industrial capitalism in the United States.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CFF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5FD6D68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65B027B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Technological advances, large-scale production methods, and the opening of new markets encouraged the rise of</w:t>
            </w:r>
            <w:r>
              <w:rPr>
                <w:b/>
                <w:sz w:val="18"/>
                <w:szCs w:val="18"/>
              </w:rPr>
              <w:t xml:space="preserve"> industrial capitalism</w:t>
            </w:r>
            <w:r>
              <w:rPr>
                <w:sz w:val="18"/>
                <w:szCs w:val="18"/>
              </w:rPr>
              <w:t xml:space="preserve"> in the U</w:t>
            </w:r>
            <w:r>
              <w:rPr>
                <w:sz w:val="18"/>
                <w:szCs w:val="18"/>
              </w:rPr>
              <w:t xml:space="preserve">nited States. </w:t>
            </w:r>
          </w:p>
          <w:p w14:paraId="6C7AD809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FBEC9AE" w14:textId="77777777" w:rsidR="00A8294E" w:rsidRDefault="008C264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Large-scale industrial production</w:t>
            </w:r>
            <w:r>
              <w:rPr>
                <w:sz w:val="18"/>
                <w:szCs w:val="18"/>
              </w:rPr>
              <w:t xml:space="preserve">— accompanied by </w:t>
            </w:r>
            <w:r>
              <w:rPr>
                <w:b/>
                <w:sz w:val="18"/>
                <w:szCs w:val="18"/>
              </w:rPr>
              <w:t>massive technological change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expanding international communication networks, </w:t>
            </w:r>
            <w:r>
              <w:rPr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pro-growth government policies</w:t>
            </w:r>
            <w:r>
              <w:rPr>
                <w:sz w:val="18"/>
                <w:szCs w:val="18"/>
              </w:rPr>
              <w:t xml:space="preserve">—generated rapid economic development and business consolidation. </w:t>
            </w:r>
          </w:p>
          <w:p w14:paraId="154BEE28" w14:textId="77777777" w:rsidR="00A8294E" w:rsidRDefault="00A8294E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1CFC351F" w14:textId="77777777" w:rsidR="00A8294E" w:rsidRDefault="008C26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variety </w:t>
            </w:r>
            <w:r>
              <w:rPr>
                <w:sz w:val="18"/>
                <w:szCs w:val="18"/>
              </w:rPr>
              <w:t xml:space="preserve">of perspectives on the economy and labor developed during a time of financial panics and downturns. </w:t>
            </w:r>
          </w:p>
          <w:p w14:paraId="128EAFC5" w14:textId="77777777" w:rsidR="00A8294E" w:rsidRDefault="00A8294E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06F9D350" w14:textId="77777777" w:rsidR="00A8294E" w:rsidRDefault="008C26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systems of production and transportation enabled consolidation within agriculture, which, along with periods of instability, spurred a variety of resp</w:t>
            </w:r>
            <w:r>
              <w:rPr>
                <w:sz w:val="18"/>
                <w:szCs w:val="18"/>
              </w:rPr>
              <w:t>onses from farmers.</w:t>
            </w:r>
          </w:p>
          <w:p w14:paraId="392C6720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77CFFE7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migrations</w:t>
            </w:r>
            <w:r>
              <w:rPr>
                <w:sz w:val="18"/>
                <w:szCs w:val="18"/>
              </w:rPr>
              <w:t xml:space="preserve"> that accompanied industrialization transformed both urban and rural areas of the United States and caused dramatic social and cultural change. </w:t>
            </w:r>
          </w:p>
          <w:p w14:paraId="1172337D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2DEB8B" w14:textId="77777777" w:rsidR="00A8294E" w:rsidRDefault="008C26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and internal migration </w:t>
            </w:r>
            <w:r>
              <w:rPr>
                <w:b/>
                <w:sz w:val="18"/>
                <w:szCs w:val="18"/>
              </w:rPr>
              <w:t xml:space="preserve">increased urban populations </w:t>
            </w:r>
            <w:r>
              <w:rPr>
                <w:sz w:val="18"/>
                <w:szCs w:val="18"/>
              </w:rPr>
              <w:t>and foster</w:t>
            </w:r>
            <w:r>
              <w:rPr>
                <w:sz w:val="18"/>
                <w:szCs w:val="18"/>
              </w:rPr>
              <w:t xml:space="preserve">ed the growth of a new urban culture. </w:t>
            </w:r>
          </w:p>
          <w:p w14:paraId="2DB228FC" w14:textId="77777777" w:rsidR="00A8294E" w:rsidRDefault="00A8294E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26DB1E32" w14:textId="77777777" w:rsidR="00A8294E" w:rsidRDefault="008C26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Larger numbers of migrants moved to the </w:t>
            </w:r>
            <w:r>
              <w:rPr>
                <w:b/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in search of land and economic opportunity, frequently provoking competition and violent conflict. </w:t>
            </w:r>
          </w:p>
          <w:p w14:paraId="3F22250D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BF4491A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Gilded Age</w:t>
            </w:r>
            <w:r>
              <w:rPr>
                <w:sz w:val="18"/>
                <w:szCs w:val="18"/>
              </w:rPr>
              <w:t xml:space="preserve"> produced</w:t>
            </w:r>
            <w:r>
              <w:rPr>
                <w:b/>
                <w:sz w:val="18"/>
                <w:szCs w:val="18"/>
              </w:rPr>
              <w:t xml:space="preserve"> new cultural and intellectual movements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public reform efforts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</w:rPr>
              <w:t>political debates over economic and social policies</w:t>
            </w:r>
            <w:r>
              <w:rPr>
                <w:sz w:val="18"/>
                <w:szCs w:val="18"/>
              </w:rPr>
              <w:t xml:space="preserve">. </w:t>
            </w:r>
          </w:p>
          <w:p w14:paraId="05A53B12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D7E61A" w14:textId="77777777" w:rsidR="00A8294E" w:rsidRDefault="008C26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cul</w:t>
            </w:r>
            <w:r>
              <w:rPr>
                <w:sz w:val="18"/>
                <w:szCs w:val="18"/>
              </w:rPr>
              <w:t xml:space="preserve">tural and intellectual movements both buttressed and challenged the social order of the Gilded Age. </w:t>
            </w:r>
          </w:p>
          <w:p w14:paraId="2BA32EA4" w14:textId="77777777" w:rsidR="00A8294E" w:rsidRDefault="00A8294E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2E411016" w14:textId="77777777" w:rsidR="00A8294E" w:rsidRDefault="008C26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Dramatic social changes in the period inspired political debates over </w:t>
            </w:r>
            <w:r>
              <w:rPr>
                <w:b/>
                <w:sz w:val="18"/>
                <w:szCs w:val="18"/>
              </w:rPr>
              <w:t>citizenship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corruption</w:t>
            </w:r>
            <w:r>
              <w:rPr>
                <w:sz w:val="18"/>
                <w:szCs w:val="18"/>
              </w:rPr>
              <w:t xml:space="preserve">, and the </w:t>
            </w:r>
            <w:r>
              <w:rPr>
                <w:b/>
                <w:sz w:val="18"/>
                <w:szCs w:val="18"/>
              </w:rPr>
              <w:t>proper relationship between business and government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1EFDA319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158938DB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B061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6.2 - Westward Expansion: Economic Development </w:t>
            </w:r>
          </w:p>
        </w:tc>
      </w:tr>
      <w:tr w:rsidR="00A8294E" w14:paraId="71E9D405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E53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Migration and Settlement </w:t>
            </w:r>
          </w:p>
          <w:p w14:paraId="3CA3C5D8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and pull factors shape immigration to and migration within America, and the demographic change as a result of these moves shapes the migrants, society, and the environment. </w:t>
            </w:r>
          </w:p>
        </w:tc>
      </w:tr>
      <w:tr w:rsidR="00A8294E" w14:paraId="20BFEEA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BAE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6491558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CC48F03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the settlement of the West from 1877 to 1898.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28DB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59BF06F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7B0E6C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Improvements in Mechanization</w:t>
            </w:r>
            <w:r>
              <w:rPr>
                <w:sz w:val="18"/>
                <w:szCs w:val="18"/>
              </w:rPr>
              <w:t xml:space="preserve"> </w:t>
            </w:r>
          </w:p>
          <w:p w14:paraId="5BE4ECCC" w14:textId="77777777" w:rsidR="00A8294E" w:rsidRDefault="008C26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Helped agricultural production increase substantially </w:t>
            </w:r>
          </w:p>
          <w:p w14:paraId="785D2459" w14:textId="77777777" w:rsidR="00A8294E" w:rsidRDefault="008C26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Contributed to declines in food prices. </w:t>
            </w:r>
          </w:p>
          <w:p w14:paraId="28486D29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D907710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farmers responded </w:t>
            </w:r>
            <w:r>
              <w:rPr>
                <w:sz w:val="18"/>
                <w:szCs w:val="18"/>
              </w:rPr>
              <w:t xml:space="preserve">to the increasing consolidation in agricultural markets and their dependence on the evolving railroad system by creating local and regional cooperative organizations. </w:t>
            </w:r>
          </w:p>
          <w:p w14:paraId="2A34915B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B9234E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Following the Civil War, </w:t>
            </w:r>
            <w:r>
              <w:rPr>
                <w:b/>
                <w:sz w:val="18"/>
                <w:szCs w:val="18"/>
              </w:rPr>
              <w:t>government subsidies</w:t>
            </w:r>
            <w:r>
              <w:rPr>
                <w:sz w:val="18"/>
                <w:szCs w:val="18"/>
              </w:rPr>
              <w:t xml:space="preserve"> for transportation and communication syst</w:t>
            </w:r>
            <w:r>
              <w:rPr>
                <w:sz w:val="18"/>
                <w:szCs w:val="18"/>
              </w:rPr>
              <w:t xml:space="preserve">ems helped open new markets in North America. </w:t>
            </w:r>
          </w:p>
          <w:p w14:paraId="028C399C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88ADA1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prompted economic growth and created new communities and centers of commercial activity:</w:t>
            </w:r>
          </w:p>
          <w:p w14:paraId="61DD2B40" w14:textId="77777777" w:rsidR="00A8294E" w:rsidRDefault="008C26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of transcontinental railroads</w:t>
            </w:r>
          </w:p>
          <w:p w14:paraId="7CD11C00" w14:textId="77777777" w:rsidR="00A8294E" w:rsidRDefault="008C26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Discovery of mineral resources</w:t>
            </w:r>
          </w:p>
          <w:p w14:paraId="7D2C1F76" w14:textId="77777777" w:rsidR="00A8294E" w:rsidRDefault="008C26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policies promoted econom</w:t>
            </w:r>
            <w:r>
              <w:rPr>
                <w:sz w:val="18"/>
                <w:szCs w:val="18"/>
              </w:rPr>
              <w:t>ic growth</w:t>
            </w:r>
          </w:p>
        </w:tc>
      </w:tr>
    </w:tbl>
    <w:p w14:paraId="7E32343B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1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2271068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BFE8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6.3 - Westward Expansion: Social and Cultural Development </w:t>
            </w:r>
          </w:p>
        </w:tc>
      </w:tr>
      <w:tr w:rsidR="00A8294E" w14:paraId="194607CF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CA9F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Migration and Settlement </w:t>
            </w:r>
          </w:p>
          <w:p w14:paraId="43511957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and pull factors shape immigration to and migration within America, and the demographic change as a result of these moves shapes the migrants, society, and the environment. </w:t>
            </w:r>
          </w:p>
        </w:tc>
      </w:tr>
      <w:tr w:rsidR="00A8294E" w14:paraId="1C5FAA6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449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BA193F8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0B65F6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the settlement of the West from 1877 to 1898.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786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6EF6425D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85CCB0A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hopes of achieving ideals of </w:t>
            </w:r>
            <w:r>
              <w:rPr>
                <w:b/>
                <w:sz w:val="18"/>
                <w:szCs w:val="18"/>
              </w:rPr>
              <w:t>self-sufficiency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, migrants moved to both rural and boomtown areas of the West for opportunities, such </w:t>
            </w:r>
            <w:r>
              <w:rPr>
                <w:sz w:val="18"/>
                <w:szCs w:val="18"/>
              </w:rPr>
              <w:t>as:</w:t>
            </w:r>
          </w:p>
          <w:p w14:paraId="1AE63625" w14:textId="77777777" w:rsidR="00A8294E" w:rsidRDefault="008C26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the railroads</w:t>
            </w:r>
          </w:p>
          <w:p w14:paraId="0CB7F87F" w14:textId="77777777" w:rsidR="00A8294E" w:rsidRDefault="008C26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Minin</w:t>
            </w:r>
          </w:p>
          <w:p w14:paraId="08C4C574" w14:textId="77777777" w:rsidR="00A8294E" w:rsidRDefault="008C26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</w:t>
            </w:r>
          </w:p>
          <w:p w14:paraId="7FD7B825" w14:textId="77777777" w:rsidR="00A8294E" w:rsidRDefault="008C26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Ranching</w:t>
            </w:r>
          </w:p>
          <w:p w14:paraId="11C06ED0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67CF59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migrant populations increased in number and the American bison population was decimated, </w:t>
            </w:r>
            <w:r>
              <w:rPr>
                <w:b/>
                <w:sz w:val="18"/>
                <w:szCs w:val="18"/>
              </w:rPr>
              <w:t>competition</w:t>
            </w:r>
            <w:r>
              <w:rPr>
                <w:sz w:val="18"/>
                <w:szCs w:val="18"/>
              </w:rPr>
              <w:t xml:space="preserve"> for land and resources in the West among white settlers, American Indians, and Mexican Americans </w:t>
            </w:r>
            <w:r>
              <w:rPr>
                <w:b/>
                <w:sz w:val="18"/>
                <w:szCs w:val="18"/>
              </w:rPr>
              <w:t xml:space="preserve">led </w:t>
            </w:r>
            <w:r>
              <w:rPr>
                <w:b/>
                <w:sz w:val="18"/>
                <w:szCs w:val="18"/>
              </w:rPr>
              <w:t>to an increase in violent conflict</w:t>
            </w:r>
          </w:p>
          <w:p w14:paraId="0F8A3C23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31C40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U.S. government violated treaties with American Indians and responded to resistance with military force, eventually confining American Indians to </w:t>
            </w:r>
            <w:r>
              <w:rPr>
                <w:b/>
                <w:sz w:val="18"/>
                <w:szCs w:val="18"/>
              </w:rPr>
              <w:t>reservations</w:t>
            </w:r>
            <w:r>
              <w:rPr>
                <w:sz w:val="18"/>
                <w:szCs w:val="18"/>
              </w:rPr>
              <w:t xml:space="preserve"> and denying tribal sovereignty.</w:t>
            </w:r>
          </w:p>
          <w:p w14:paraId="213A6563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85051D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American Indians preserved their cultures and tribal identities despite government policies promoting </w:t>
            </w:r>
            <w:r>
              <w:rPr>
                <w:b/>
                <w:sz w:val="18"/>
                <w:szCs w:val="18"/>
              </w:rPr>
              <w:t>assimilation</w:t>
            </w:r>
            <w:r>
              <w:rPr>
                <w:sz w:val="18"/>
                <w:szCs w:val="18"/>
              </w:rPr>
              <w:t xml:space="preserve">, and they attempted to develop </w:t>
            </w:r>
            <w:r>
              <w:rPr>
                <w:b/>
                <w:sz w:val="18"/>
                <w:szCs w:val="18"/>
              </w:rPr>
              <w:t>self-sustaining economic practices.</w:t>
            </w:r>
          </w:p>
        </w:tc>
      </w:tr>
    </w:tbl>
    <w:p w14:paraId="1D17EA7C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2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33FDF71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6712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6.4 - The “New South” </w:t>
            </w:r>
          </w:p>
        </w:tc>
      </w:tr>
      <w:tr w:rsidR="00A8294E" w14:paraId="272897AF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966E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American and National Identity </w:t>
            </w:r>
          </w:p>
          <w:p w14:paraId="6523BD78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development of and debated about democracy, freedom, citizenship, diversity, and individualism shape American national identity, cultural values, and beliefs about American exceptionalism, and in turn, t</w:t>
            </w:r>
            <w:r>
              <w:rPr>
                <w:sz w:val="18"/>
                <w:szCs w:val="18"/>
              </w:rPr>
              <w:t xml:space="preserve">hese ideas shape political institutions and society. Throughout American history, notions of national identity and culture have coexisted with varying degrees of regional and group identities. </w:t>
            </w:r>
          </w:p>
        </w:tc>
      </w:tr>
      <w:tr w:rsidR="00A8294E" w14:paraId="04AAB251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EE69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247A2A2F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DB1001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various factors contributed to continuity and change in the “New South” from 1877 to 1898.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B3AD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47C2993D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F7D8524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Despite the </w:t>
            </w:r>
            <w:r>
              <w:rPr>
                <w:b/>
                <w:sz w:val="18"/>
                <w:szCs w:val="18"/>
              </w:rPr>
              <w:t>industrialization</w:t>
            </w:r>
            <w:r>
              <w:rPr>
                <w:sz w:val="18"/>
                <w:szCs w:val="18"/>
              </w:rPr>
              <w:t xml:space="preserve"> of some segments of the Southern economy—a change promoted by Southern leaders who called for a </w:t>
            </w:r>
            <w:r>
              <w:rPr>
                <w:b/>
                <w:sz w:val="18"/>
                <w:szCs w:val="18"/>
              </w:rPr>
              <w:t>“N</w:t>
            </w:r>
            <w:r>
              <w:rPr>
                <w:b/>
                <w:sz w:val="18"/>
                <w:szCs w:val="18"/>
              </w:rPr>
              <w:t>ew South”</w:t>
            </w:r>
            <w:r>
              <w:rPr>
                <w:sz w:val="18"/>
                <w:szCs w:val="18"/>
              </w:rPr>
              <w:t xml:space="preserve">—agriculture based on </w:t>
            </w:r>
            <w:r>
              <w:rPr>
                <w:b/>
                <w:sz w:val="18"/>
                <w:szCs w:val="18"/>
              </w:rPr>
              <w:t>sharecropping</w:t>
            </w:r>
            <w:r>
              <w:rPr>
                <w:sz w:val="18"/>
                <w:szCs w:val="18"/>
              </w:rPr>
              <w:t xml:space="preserve"> and tenant farming continued to be the primary economic activity in the South. </w:t>
            </w:r>
          </w:p>
          <w:p w14:paraId="5D697098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111721A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Supreme Court decision in </w:t>
            </w:r>
            <w:r>
              <w:rPr>
                <w:b/>
                <w:sz w:val="18"/>
                <w:szCs w:val="18"/>
              </w:rPr>
              <w:t>Plessy v. Ferguson</w:t>
            </w:r>
            <w:r>
              <w:rPr>
                <w:sz w:val="18"/>
                <w:szCs w:val="18"/>
              </w:rPr>
              <w:t xml:space="preserve"> that upheld racial segregation helped to mark the end of most of the political ga</w:t>
            </w:r>
            <w:r>
              <w:rPr>
                <w:sz w:val="18"/>
                <w:szCs w:val="18"/>
              </w:rPr>
              <w:t xml:space="preserve">ins African Americans made during Reconstruction. </w:t>
            </w:r>
          </w:p>
          <w:p w14:paraId="05532518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C2AE6F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Facing increased violence, discrimination, and scientific theories of race, African American reformers continued to fight for political and social equality.</w:t>
            </w:r>
          </w:p>
        </w:tc>
      </w:tr>
    </w:tbl>
    <w:p w14:paraId="238786AC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1FEA26D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45A2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6.5 - Technological Innovation </w:t>
            </w:r>
          </w:p>
        </w:tc>
      </w:tr>
      <w:tr w:rsidR="00A8294E" w14:paraId="4F3C0EA8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57B9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Work, Exchange, and Technology </w:t>
            </w:r>
          </w:p>
          <w:p w14:paraId="5D9243B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interplay between markets, private enterprise, labor, technology, and government policy shape the American economy. In turn, economic activity shapes society and governme</w:t>
            </w:r>
            <w:r>
              <w:rPr>
                <w:sz w:val="18"/>
                <w:szCs w:val="18"/>
              </w:rPr>
              <w:t xml:space="preserve">nt policy and drives technological innovations. </w:t>
            </w:r>
          </w:p>
        </w:tc>
      </w:tr>
      <w:tr w:rsidR="00A8294E" w14:paraId="14E5054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1AB2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1B0C0C70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845DC23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effects of technological advances in the development of the United States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E1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032C340F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D5DF51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Businesses made use of</w:t>
            </w:r>
            <w:r>
              <w:rPr>
                <w:b/>
                <w:sz w:val="18"/>
                <w:szCs w:val="18"/>
              </w:rPr>
              <w:t xml:space="preserve"> technological innovations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greater access to natural resources</w:t>
            </w:r>
            <w:r>
              <w:rPr>
                <w:sz w:val="18"/>
                <w:szCs w:val="18"/>
              </w:rPr>
              <w:t xml:space="preserve"> to dramatically increase the production of go</w:t>
            </w:r>
            <w:r>
              <w:rPr>
                <w:sz w:val="18"/>
                <w:szCs w:val="18"/>
              </w:rPr>
              <w:t>ods.</w:t>
            </w:r>
          </w:p>
        </w:tc>
      </w:tr>
    </w:tbl>
    <w:p w14:paraId="3108B0B7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3570253D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2A5156F3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0D816E30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396CECF9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22CBD584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00CAE041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0209D30B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4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55377F96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EDAA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6.6 - The Rise of Industrial Capitalism </w:t>
            </w:r>
          </w:p>
        </w:tc>
      </w:tr>
      <w:tr w:rsidR="00A8294E" w14:paraId="77F88680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938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Work, Exchange, and Technology </w:t>
            </w:r>
          </w:p>
          <w:p w14:paraId="5BF598EC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interplay between markets, private enterprise, labor, technology, and government policy shape the American economy. In turn, economic activity shapes society and government policy and drives technological innovations. </w:t>
            </w:r>
          </w:p>
        </w:tc>
      </w:tr>
      <w:tr w:rsidR="00A8294E" w14:paraId="58C7FE1C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C48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601B40D5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0931F8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socioeconomic continuities and changes associated with the growth of industrial capitalism from 1865 to 1898.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F99F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3712D78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7EA0CDD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Large-scale industrial production generated rapid economic development and business consolidation which was accompanied by </w:t>
            </w:r>
          </w:p>
          <w:p w14:paraId="68FC63EF" w14:textId="77777777" w:rsidR="00A8294E" w:rsidRDefault="008C26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Massive technological change</w:t>
            </w:r>
          </w:p>
          <w:p w14:paraId="3592A629" w14:textId="77777777" w:rsidR="00A8294E" w:rsidRDefault="008C26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Expanding international communication networks </w:t>
            </w:r>
          </w:p>
          <w:p w14:paraId="55FD40AB" w14:textId="77777777" w:rsidR="00A8294E" w:rsidRDefault="008C26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Pro-growth government policies</w:t>
            </w:r>
          </w:p>
          <w:p w14:paraId="6FA6CECA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D580016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Businesses dramatically</w:t>
            </w:r>
            <w:r>
              <w:rPr>
                <w:sz w:val="18"/>
                <w:szCs w:val="18"/>
              </w:rPr>
              <w:t xml:space="preserve"> increased the production of goods  by making use of </w:t>
            </w:r>
          </w:p>
          <w:p w14:paraId="64082AA0" w14:textId="77777777" w:rsidR="00A8294E" w:rsidRDefault="008C264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Redesigned financial and management structures</w:t>
            </w:r>
          </w:p>
          <w:p w14:paraId="285825DA" w14:textId="77777777" w:rsidR="00A8294E" w:rsidRDefault="008C264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Advances in marketing</w:t>
            </w:r>
          </w:p>
          <w:p w14:paraId="58B0DAFC" w14:textId="77777777" w:rsidR="00A8294E" w:rsidRDefault="008C264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growing labor force </w:t>
            </w:r>
          </w:p>
          <w:p w14:paraId="13CDD7A2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D60C6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business leaders sought increased profits by consolidating corporations into large </w:t>
            </w:r>
            <w:r>
              <w:rPr>
                <w:b/>
                <w:sz w:val="18"/>
                <w:szCs w:val="18"/>
              </w:rPr>
              <w:t>trusts</w:t>
            </w:r>
            <w:r>
              <w:rPr>
                <w:sz w:val="18"/>
                <w:szCs w:val="18"/>
              </w:rPr>
              <w:t xml:space="preserve"> and holding companies, which further concentrated wealth. </w:t>
            </w:r>
          </w:p>
          <w:p w14:paraId="60A6F893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9B16D8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Businesses increasingly looked outside U.S. borders in an effort to gain greater influence and contro</w:t>
            </w:r>
            <w:r>
              <w:rPr>
                <w:sz w:val="18"/>
                <w:szCs w:val="18"/>
              </w:rPr>
              <w:t>l over markets and natural resources in the Pacific Rim, Asia, and Latin America.</w:t>
            </w:r>
          </w:p>
        </w:tc>
      </w:tr>
    </w:tbl>
    <w:p w14:paraId="0B6C675F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5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4BC5D748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555E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6.7 - Labor in the Gilded Age </w:t>
            </w:r>
          </w:p>
        </w:tc>
      </w:tr>
      <w:tr w:rsidR="00A8294E" w14:paraId="0DE149A7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C0B7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Work, Exchange, and Technology </w:t>
            </w:r>
          </w:p>
          <w:p w14:paraId="6C4E2B55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interplay between markets, private enterprise, labor, technology, and government policy shape the American economy. In turn, economic activity shapes society and government policy and drives technological innovations. </w:t>
            </w:r>
          </w:p>
        </w:tc>
      </w:tr>
      <w:tr w:rsidR="00A8294E" w14:paraId="74051657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433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41C57921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FC4C80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</w:t>
            </w:r>
            <w:r>
              <w:rPr>
                <w:sz w:val="18"/>
                <w:szCs w:val="18"/>
              </w:rPr>
              <w:t xml:space="preserve"> socioeconomic continuities and changes associated with the growth of industrial capitalism from 1865 to 1898.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4A46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6402CD5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704B33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the price of many goods decreased, workers’ real wages increased, providing new access to a variety of goods and serv</w:t>
            </w:r>
            <w:r>
              <w:rPr>
                <w:sz w:val="18"/>
                <w:szCs w:val="18"/>
              </w:rPr>
              <w:t>ices; many Americans’</w:t>
            </w:r>
            <w:r>
              <w:rPr>
                <w:b/>
                <w:sz w:val="18"/>
                <w:szCs w:val="18"/>
              </w:rPr>
              <w:t xml:space="preserve"> standards of living improved</w:t>
            </w:r>
            <w:r>
              <w:rPr>
                <w:sz w:val="18"/>
                <w:szCs w:val="18"/>
              </w:rPr>
              <w:t xml:space="preserve">, while the gap between rich and poor grew. </w:t>
            </w:r>
          </w:p>
          <w:p w14:paraId="4A5BCB33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8F404A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 and management battled over wages and working conditions, with workers organizing local and national </w:t>
            </w:r>
            <w:r>
              <w:rPr>
                <w:b/>
                <w:sz w:val="18"/>
                <w:szCs w:val="18"/>
              </w:rPr>
              <w:t>unions</w:t>
            </w:r>
            <w:r>
              <w:rPr>
                <w:sz w:val="18"/>
                <w:szCs w:val="18"/>
              </w:rPr>
              <w:t xml:space="preserve"> and/or directly confronting business leaders.</w:t>
            </w:r>
          </w:p>
          <w:p w14:paraId="18A22BC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76436B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industrial workforce expanded and</w:t>
            </w:r>
            <w:r>
              <w:rPr>
                <w:b/>
                <w:sz w:val="18"/>
                <w:szCs w:val="18"/>
              </w:rPr>
              <w:t xml:space="preserve"> child labor</w:t>
            </w:r>
            <w:r>
              <w:rPr>
                <w:sz w:val="18"/>
                <w:szCs w:val="18"/>
              </w:rPr>
              <w:t xml:space="preserve"> increased.</w:t>
            </w:r>
          </w:p>
        </w:tc>
      </w:tr>
    </w:tbl>
    <w:p w14:paraId="023709D6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6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33B16C32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FE88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6.8 - Immigration and Migration </w:t>
            </w:r>
            <w:r>
              <w:rPr>
                <w:b/>
                <w:sz w:val="24"/>
                <w:szCs w:val="24"/>
              </w:rPr>
              <w:t xml:space="preserve">in the Gilded Age </w:t>
            </w:r>
          </w:p>
        </w:tc>
      </w:tr>
      <w:tr w:rsidR="00A8294E" w14:paraId="2037ED4A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7AE7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Migration and Settlement </w:t>
            </w:r>
          </w:p>
          <w:p w14:paraId="19C7C75D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and pull factors shape immigration to and migration within America, and the demographic change as a result of these moves shapes the migrants, society, and the environment. </w:t>
            </w:r>
          </w:p>
        </w:tc>
      </w:tr>
      <w:tr w:rsidR="00A8294E" w14:paraId="45633605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F3B2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660FB5E6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3C22847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cultural and economic factors affected migr</w:t>
            </w:r>
            <w:r>
              <w:rPr>
                <w:sz w:val="18"/>
                <w:szCs w:val="18"/>
              </w:rPr>
              <w:t>ation patterns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D89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0B755740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FA0FAC8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industrial workforce </w:t>
            </w:r>
            <w:r>
              <w:rPr>
                <w:b/>
                <w:sz w:val="18"/>
                <w:szCs w:val="18"/>
              </w:rPr>
              <w:t>expanded</w:t>
            </w:r>
            <w:r>
              <w:rPr>
                <w:sz w:val="18"/>
                <w:szCs w:val="18"/>
              </w:rPr>
              <w:t xml:space="preserve"> and became more </w:t>
            </w:r>
            <w:r>
              <w:rPr>
                <w:b/>
                <w:sz w:val="18"/>
                <w:szCs w:val="18"/>
              </w:rPr>
              <w:t>diverse</w:t>
            </w:r>
            <w:r>
              <w:rPr>
                <w:sz w:val="18"/>
                <w:szCs w:val="18"/>
              </w:rPr>
              <w:t xml:space="preserve"> through internal and international migration. </w:t>
            </w:r>
          </w:p>
          <w:p w14:paraId="4DC19DE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D37931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cities became areas of economic growth featuring new factories and businesses, they attracted im</w:t>
            </w:r>
            <w:r>
              <w:rPr>
                <w:sz w:val="18"/>
                <w:szCs w:val="18"/>
              </w:rPr>
              <w:t xml:space="preserve">migrants from Asia and southern and eastern Europe, as well as African American migrants within and out of the South. </w:t>
            </w:r>
          </w:p>
          <w:p w14:paraId="26DD1136" w14:textId="77777777" w:rsidR="00A8294E" w:rsidRDefault="008C26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migrants moved to:</w:t>
            </w:r>
          </w:p>
          <w:p w14:paraId="09EA183E" w14:textId="77777777" w:rsidR="00A8294E" w:rsidRDefault="008C2646">
            <w:pPr>
              <w:widowControl w:val="0"/>
              <w:numPr>
                <w:ilvl w:val="1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Escape poverty </w:t>
            </w:r>
          </w:p>
          <w:p w14:paraId="74B0AAE8" w14:textId="77777777" w:rsidR="00A8294E" w:rsidRDefault="008C2646">
            <w:pPr>
              <w:widowControl w:val="0"/>
              <w:numPr>
                <w:ilvl w:val="1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Religious persecution </w:t>
            </w:r>
          </w:p>
          <w:p w14:paraId="389982D0" w14:textId="77777777" w:rsidR="00A8294E" w:rsidRDefault="008C2646">
            <w:pPr>
              <w:widowControl w:val="0"/>
              <w:numPr>
                <w:ilvl w:val="1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Llimited opportunities for social mobility in their home countries or regions. </w:t>
            </w:r>
          </w:p>
          <w:p w14:paraId="743C3B34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B82B55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neighborhoods based on particular ethnicities, races, and classes provided new cultural opportunities for city dwellers.</w:t>
            </w:r>
          </w:p>
        </w:tc>
      </w:tr>
    </w:tbl>
    <w:p w14:paraId="0A1C2500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7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26EE4902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39E7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6.9 - Responses to Immigration in the Gilded Age </w:t>
            </w:r>
          </w:p>
        </w:tc>
      </w:tr>
      <w:tr w:rsidR="00A8294E" w14:paraId="0313C7D6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8F65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Migration and Settlement </w:t>
            </w:r>
          </w:p>
          <w:p w14:paraId="5250DBF9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Push and pull factors shape immigration to and migration within America, and the demographic change as a result of these moves shapes the migrants, society, and the environment.</w:t>
            </w:r>
          </w:p>
        </w:tc>
      </w:tr>
      <w:tr w:rsidR="00A8294E" w14:paraId="69B26A85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1132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1D2E6457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7CC186D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v</w:t>
            </w:r>
            <w:r>
              <w:rPr>
                <w:sz w:val="18"/>
                <w:szCs w:val="18"/>
              </w:rPr>
              <w:t>arious responses to immigration in the period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D7A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0C4A00A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E07ACE3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public debates over assimilation and </w:t>
            </w:r>
            <w:r>
              <w:rPr>
                <w:b/>
                <w:sz w:val="18"/>
                <w:szCs w:val="18"/>
              </w:rPr>
              <w:t>Americanization</w:t>
            </w:r>
            <w:r>
              <w:rPr>
                <w:sz w:val="18"/>
                <w:szCs w:val="18"/>
              </w:rPr>
              <w:t xml:space="preserve"> accompanied the growth of international migration. </w:t>
            </w:r>
          </w:p>
          <w:p w14:paraId="57802601" w14:textId="77777777" w:rsidR="00A8294E" w:rsidRDefault="008C26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immigrants negotiated compromises between the culture</w:t>
            </w:r>
            <w:r>
              <w:rPr>
                <w:sz w:val="18"/>
                <w:szCs w:val="18"/>
              </w:rPr>
              <w:t xml:space="preserve">s they brought and the culture they found in the United States. </w:t>
            </w:r>
          </w:p>
          <w:p w14:paraId="6A3ECE46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67C5270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commentators advocated theories later described as</w:t>
            </w:r>
            <w:r>
              <w:rPr>
                <w:b/>
                <w:sz w:val="18"/>
                <w:szCs w:val="18"/>
              </w:rPr>
              <w:t xml:space="preserve"> Social Darwinism </w:t>
            </w:r>
            <w:r>
              <w:rPr>
                <w:sz w:val="18"/>
                <w:szCs w:val="18"/>
              </w:rPr>
              <w:t xml:space="preserve">to justify the success of those at the top of the socioeconomic structure as both appropriate and inevitable. </w:t>
            </w:r>
          </w:p>
          <w:p w14:paraId="6A73419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A832D1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</w:t>
            </w:r>
            <w:r>
              <w:rPr>
                <w:sz w:val="18"/>
                <w:szCs w:val="18"/>
              </w:rPr>
              <w:t xml:space="preserve">y women, like </w:t>
            </w:r>
            <w:r>
              <w:rPr>
                <w:b/>
                <w:sz w:val="18"/>
                <w:szCs w:val="18"/>
              </w:rPr>
              <w:t>Jane Addams</w:t>
            </w:r>
            <w:r>
              <w:rPr>
                <w:sz w:val="18"/>
                <w:szCs w:val="18"/>
              </w:rPr>
              <w:t>, worked in settlement houses to help immigrants adapt to U.S. language and customs.</w:t>
            </w:r>
          </w:p>
        </w:tc>
      </w:tr>
    </w:tbl>
    <w:p w14:paraId="7CAD4E0C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8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2BC8D0BF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2B7B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6.10 - Development of the Middle Class </w:t>
            </w:r>
          </w:p>
        </w:tc>
      </w:tr>
      <w:tr w:rsidR="00A8294E" w14:paraId="56CD3393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F8A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Social Structures </w:t>
            </w:r>
          </w:p>
          <w:p w14:paraId="70DC8452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categories, roles, and practices are created, maintained, challenged, and transformed throughout American history, shaping government policy, economic systems, culture, and the lives of citizens.</w:t>
            </w:r>
          </w:p>
        </w:tc>
      </w:tr>
      <w:tr w:rsidR="00A8294E" w14:paraId="552CDBF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7CED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5A054080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6885561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of increased economic opportunity and its effects on society.</w:t>
            </w:r>
          </w:p>
          <w:p w14:paraId="07402CC7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8D28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30EE2095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64C0EE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Corporations’ need for managers and for male and female clerical workers, as well as increased access to educational institutions, fostered the growt</w:t>
            </w:r>
            <w:r>
              <w:rPr>
                <w:sz w:val="18"/>
                <w:szCs w:val="18"/>
              </w:rPr>
              <w:t>h of a distinctive middle class.</w:t>
            </w:r>
          </w:p>
          <w:p w14:paraId="464A4B45" w14:textId="77777777" w:rsidR="00A8294E" w:rsidRDefault="008C26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growing amount of leisure time also helped expand consumer culture. </w:t>
            </w:r>
          </w:p>
          <w:p w14:paraId="2B36639E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0987E2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business leaders argued that the wealthy had a moral obligation to help the less fortunate and improve society, as articulated in the idea known </w:t>
            </w:r>
            <w:r>
              <w:rPr>
                <w:sz w:val="18"/>
                <w:szCs w:val="18"/>
              </w:rPr>
              <w:t xml:space="preserve">as the </w:t>
            </w:r>
            <w:r>
              <w:rPr>
                <w:b/>
                <w:sz w:val="18"/>
                <w:szCs w:val="18"/>
              </w:rPr>
              <w:t>Gospel of Wealth</w:t>
            </w:r>
            <w:r>
              <w:rPr>
                <w:sz w:val="18"/>
                <w:szCs w:val="18"/>
              </w:rPr>
              <w:t>, and they made philanthropic contributions that enhanced educational opportunities and urban environments.</w:t>
            </w:r>
          </w:p>
        </w:tc>
      </w:tr>
    </w:tbl>
    <w:p w14:paraId="34FF49E1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6F1D1221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0A97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6.11 - Reform in the Gilded Age </w:t>
            </w:r>
          </w:p>
        </w:tc>
      </w:tr>
      <w:tr w:rsidR="00A8294E" w14:paraId="6DDA8E5B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5C92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Social Structures </w:t>
            </w:r>
          </w:p>
          <w:p w14:paraId="37E52C20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categories, roles, and practices are created, maintained, challenged, and transformed throughout American history, shaping government policy, economic systems, culture, and the lives of citizens.</w:t>
            </w:r>
          </w:p>
        </w:tc>
      </w:tr>
      <w:tr w:rsidR="00A8294E" w14:paraId="00B4D68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24E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7257B443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9AB572B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different reform movements responded to the rise of industrial capitalism in the Gilded Age.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C498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68F1C8FE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B8A6F2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number of artists and critics, including </w:t>
            </w:r>
            <w:r>
              <w:rPr>
                <w:b/>
                <w:sz w:val="18"/>
                <w:szCs w:val="18"/>
              </w:rPr>
              <w:t>agrarians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utopians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socialists</w:t>
            </w:r>
            <w:r>
              <w:rPr>
                <w:sz w:val="18"/>
                <w:szCs w:val="18"/>
              </w:rPr>
              <w:t xml:space="preserve">, and advocates of the </w:t>
            </w:r>
            <w:r>
              <w:rPr>
                <w:b/>
                <w:sz w:val="18"/>
                <w:szCs w:val="18"/>
              </w:rPr>
              <w:t>Social Gospel</w:t>
            </w:r>
            <w:r>
              <w:rPr>
                <w:sz w:val="18"/>
                <w:szCs w:val="18"/>
              </w:rPr>
              <w:t>, championed alt</w:t>
            </w:r>
            <w:r>
              <w:rPr>
                <w:sz w:val="18"/>
                <w:szCs w:val="18"/>
              </w:rPr>
              <w:t xml:space="preserve">ernative visions for the economy and U.S. society. </w:t>
            </w:r>
          </w:p>
          <w:p w14:paraId="2CE95042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DB8AC40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women sought greater </w:t>
            </w:r>
            <w:r>
              <w:rPr>
                <w:b/>
                <w:sz w:val="18"/>
                <w:szCs w:val="18"/>
              </w:rPr>
              <w:t>equality</w:t>
            </w:r>
            <w:r>
              <w:rPr>
                <w:sz w:val="18"/>
                <w:szCs w:val="18"/>
              </w:rPr>
              <w:t xml:space="preserve"> with men, often joining voluntary organizations, going to college, and promoting social and political reform.</w:t>
            </w:r>
          </w:p>
        </w:tc>
      </w:tr>
    </w:tbl>
    <w:p w14:paraId="349723F5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502A938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2DD9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6.12 - Controversies over the Role of Government in the Gilded Age </w:t>
            </w:r>
          </w:p>
        </w:tc>
      </w:tr>
      <w:tr w:rsidR="00A8294E" w14:paraId="41EE9831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218F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 Politics and Power</w:t>
            </w:r>
          </w:p>
          <w:p w14:paraId="5E962AA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</w:t>
            </w:r>
            <w:r>
              <w:rPr>
                <w:sz w:val="18"/>
                <w:szCs w:val="18"/>
              </w:rPr>
              <w:t xml:space="preserve"> institutions, political parties, and the rights of citizens.</w:t>
            </w:r>
          </w:p>
        </w:tc>
      </w:tr>
      <w:tr w:rsidR="00A8294E" w14:paraId="1395A8B4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55A1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404F0CC8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3AA21E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continuities and changes in the role of the government in the U.S. economy.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A58A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585253F5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96BBA03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argued that </w:t>
            </w:r>
            <w:r>
              <w:rPr>
                <w:b/>
                <w:sz w:val="18"/>
                <w:szCs w:val="18"/>
              </w:rPr>
              <w:t>laissez-faire</w:t>
            </w:r>
            <w:r>
              <w:rPr>
                <w:sz w:val="18"/>
                <w:szCs w:val="18"/>
              </w:rPr>
              <w:t xml:space="preserve"> policies and competition promoted economic growth in the long run, and they opposed government intervention during economic downturns. </w:t>
            </w:r>
          </w:p>
          <w:p w14:paraId="64CC0763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445C4D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policymakers increasingly looked outside U.S. borders in an effort to gain greater influence and control over </w:t>
            </w:r>
            <w:r>
              <w:rPr>
                <w:sz w:val="18"/>
                <w:szCs w:val="18"/>
              </w:rPr>
              <w:t>markets and natural resources in the Pacific Rim, Asia, and Latin America.</w:t>
            </w:r>
          </w:p>
        </w:tc>
      </w:tr>
    </w:tbl>
    <w:p w14:paraId="6F75B3BE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tbl>
      <w:tblPr>
        <w:tblStyle w:val="ab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A8294E" w14:paraId="14BBB945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7344" w14:textId="77777777" w:rsidR="00A8294E" w:rsidRDefault="008C264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6.13 - Politics in the Gilded Age </w:t>
            </w:r>
          </w:p>
        </w:tc>
      </w:tr>
      <w:tr w:rsidR="00A8294E" w14:paraId="068869A0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3D13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Politics and Power</w:t>
            </w:r>
          </w:p>
          <w:p w14:paraId="4396AD70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A8294E" w14:paraId="7D03511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C617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14E42538" w14:textId="77777777" w:rsidR="00A8294E" w:rsidRDefault="00A8294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F74860D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similariti</w:t>
            </w:r>
            <w:r>
              <w:rPr>
                <w:sz w:val="18"/>
                <w:szCs w:val="18"/>
              </w:rPr>
              <w:t>es and differences between the political parties during the Gilded Age.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56C0" w14:textId="77777777" w:rsidR="00A8294E" w:rsidRDefault="008C264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3FD7B5CD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666033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 instability inspired </w:t>
            </w:r>
            <w:r>
              <w:rPr>
                <w:b/>
                <w:sz w:val="18"/>
                <w:szCs w:val="18"/>
              </w:rPr>
              <w:t>agrarian</w:t>
            </w:r>
            <w:r>
              <w:rPr>
                <w:sz w:val="18"/>
                <w:szCs w:val="18"/>
              </w:rPr>
              <w:t xml:space="preserve"> activists to create the</w:t>
            </w:r>
            <w:r>
              <w:rPr>
                <w:b/>
                <w:sz w:val="18"/>
                <w:szCs w:val="18"/>
              </w:rPr>
              <w:t xml:space="preserve"> People’s (Populist) Party</w:t>
            </w:r>
          </w:p>
          <w:p w14:paraId="5F855F7D" w14:textId="77777777" w:rsidR="00A8294E" w:rsidRDefault="008C26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Called for a stronger governmental role in regulating the American economic system.</w:t>
            </w:r>
          </w:p>
          <w:p w14:paraId="1AAD2BE2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793F0B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major political parties appealed to lingering divisions from the Civil War and contended over </w:t>
            </w:r>
            <w:r>
              <w:rPr>
                <w:b/>
                <w:sz w:val="18"/>
                <w:szCs w:val="18"/>
              </w:rPr>
              <w:t>tariffs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b/>
                <w:sz w:val="18"/>
                <w:szCs w:val="18"/>
              </w:rPr>
              <w:t xml:space="preserve"> currency issues</w:t>
            </w:r>
            <w:r>
              <w:rPr>
                <w:sz w:val="18"/>
                <w:szCs w:val="18"/>
              </w:rPr>
              <w:t>, even as reformers argued that economic greed</w:t>
            </w:r>
            <w:r>
              <w:rPr>
                <w:sz w:val="18"/>
                <w:szCs w:val="18"/>
              </w:rPr>
              <w:t xml:space="preserve"> and self-interest had corrupted all levels of government. </w:t>
            </w:r>
          </w:p>
          <w:p w14:paraId="4674367A" w14:textId="77777777" w:rsidR="00A8294E" w:rsidRDefault="00A829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35AC9F9" w14:textId="77777777" w:rsidR="00A8294E" w:rsidRDefault="008C2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an urban atmosphere where the access to power was unequally distributed, </w:t>
            </w:r>
            <w:r>
              <w:rPr>
                <w:b/>
                <w:sz w:val="18"/>
                <w:szCs w:val="18"/>
              </w:rPr>
              <w:t>political machines thrived</w:t>
            </w:r>
            <w:r>
              <w:rPr>
                <w:sz w:val="18"/>
                <w:szCs w:val="18"/>
              </w:rPr>
              <w:t>, in part by providing immigrants and the poor with social services.</w:t>
            </w:r>
          </w:p>
        </w:tc>
      </w:tr>
    </w:tbl>
    <w:p w14:paraId="034AAE1C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6306180D" w14:textId="77777777" w:rsidR="00A8294E" w:rsidRDefault="00A8294E">
      <w:pPr>
        <w:spacing w:line="240" w:lineRule="auto"/>
        <w:rPr>
          <w:sz w:val="24"/>
          <w:szCs w:val="24"/>
        </w:rPr>
      </w:pPr>
    </w:p>
    <w:p w14:paraId="7BD5872F" w14:textId="77777777" w:rsidR="00A8294E" w:rsidRDefault="00A8294E">
      <w:pPr>
        <w:spacing w:line="240" w:lineRule="auto"/>
        <w:rPr>
          <w:sz w:val="24"/>
          <w:szCs w:val="24"/>
        </w:rPr>
      </w:pPr>
    </w:p>
    <w:p w14:paraId="49B00C76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01DAE469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457945F1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587D186D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521EF154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081CF44B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59D48D61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4A409B8D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2B9C5DD8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28C8F758" w14:textId="77777777" w:rsidR="00A8294E" w:rsidRDefault="00A8294E">
      <w:pPr>
        <w:spacing w:line="240" w:lineRule="auto"/>
        <w:jc w:val="center"/>
        <w:rPr>
          <w:sz w:val="24"/>
          <w:szCs w:val="24"/>
        </w:rPr>
      </w:pPr>
    </w:p>
    <w:p w14:paraId="40C5B692" w14:textId="77777777" w:rsidR="00A8294E" w:rsidRDefault="00A8294E">
      <w:pPr>
        <w:spacing w:line="240" w:lineRule="auto"/>
        <w:rPr>
          <w:sz w:val="24"/>
          <w:szCs w:val="24"/>
        </w:rPr>
      </w:pPr>
    </w:p>
    <w:p w14:paraId="7BF9E371" w14:textId="77777777" w:rsidR="00A8294E" w:rsidRDefault="00A8294E"/>
    <w:sectPr w:rsidR="00A8294E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1E0"/>
    <w:multiLevelType w:val="multilevel"/>
    <w:tmpl w:val="FE36E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F3F12"/>
    <w:multiLevelType w:val="multilevel"/>
    <w:tmpl w:val="CD34D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093508"/>
    <w:multiLevelType w:val="multilevel"/>
    <w:tmpl w:val="64EAED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665AF"/>
    <w:multiLevelType w:val="multilevel"/>
    <w:tmpl w:val="8AC63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D6467"/>
    <w:multiLevelType w:val="multilevel"/>
    <w:tmpl w:val="33CCA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D1042"/>
    <w:multiLevelType w:val="multilevel"/>
    <w:tmpl w:val="ECA89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5D3194"/>
    <w:multiLevelType w:val="multilevel"/>
    <w:tmpl w:val="501EF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7E0D9C"/>
    <w:multiLevelType w:val="multilevel"/>
    <w:tmpl w:val="74160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C27279"/>
    <w:multiLevelType w:val="multilevel"/>
    <w:tmpl w:val="A7A63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0685D"/>
    <w:multiLevelType w:val="multilevel"/>
    <w:tmpl w:val="16C02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6F63DA"/>
    <w:multiLevelType w:val="multilevel"/>
    <w:tmpl w:val="C4FA3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7E30DD"/>
    <w:multiLevelType w:val="multilevel"/>
    <w:tmpl w:val="95B4B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9B7B97"/>
    <w:multiLevelType w:val="multilevel"/>
    <w:tmpl w:val="259AD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DD0526"/>
    <w:multiLevelType w:val="multilevel"/>
    <w:tmpl w:val="4D90D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5567B9"/>
    <w:multiLevelType w:val="multilevel"/>
    <w:tmpl w:val="025272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D4608A"/>
    <w:multiLevelType w:val="multilevel"/>
    <w:tmpl w:val="ADAC0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4E"/>
    <w:rsid w:val="008C2646"/>
    <w:rsid w:val="00A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4532"/>
  <w15:docId w15:val="{6E7EB3AD-47E4-42A0-B7F1-8F4B4C8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Casner, Jeffrey R.</dc:creator>
  <cp:lastModifiedBy>Casner, Jeffrey R.</cp:lastModifiedBy>
  <cp:revision>2</cp:revision>
  <dcterms:created xsi:type="dcterms:W3CDTF">2020-08-31T00:09:00Z</dcterms:created>
  <dcterms:modified xsi:type="dcterms:W3CDTF">2020-08-31T00:09:00Z</dcterms:modified>
</cp:coreProperties>
</file>