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0815" w14:textId="7C30B14A" w:rsidR="00886DA6" w:rsidRPr="00441F94" w:rsidRDefault="00A177FF" w:rsidP="00441F94">
      <w:pPr>
        <w:jc w:val="center"/>
        <w:rPr>
          <w:b/>
          <w:bCs/>
          <w:sz w:val="28"/>
          <w:szCs w:val="28"/>
        </w:rPr>
      </w:pPr>
      <w:r w:rsidRPr="00441F94">
        <w:rPr>
          <w:b/>
          <w:bCs/>
          <w:sz w:val="28"/>
          <w:szCs w:val="28"/>
        </w:rPr>
        <w:t>NORMS, VALUES, BELIEFS, AND MATERIAL CULTURE</w:t>
      </w:r>
    </w:p>
    <w:p w14:paraId="730E6BE0" w14:textId="7AD9EA69" w:rsidR="00A177FF" w:rsidRDefault="00A177FF">
      <w:r>
        <w:t>Chapter 3, Section 3-4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A177FF" w14:paraId="531D40DF" w14:textId="77777777" w:rsidTr="00A177FF">
        <w:tc>
          <w:tcPr>
            <w:tcW w:w="2155" w:type="dxa"/>
          </w:tcPr>
          <w:p w14:paraId="12FD8AB4" w14:textId="6D1619A2" w:rsidR="00A177FF" w:rsidRDefault="00A177FF">
            <w:r>
              <w:t>TERM</w:t>
            </w:r>
          </w:p>
        </w:tc>
        <w:tc>
          <w:tcPr>
            <w:tcW w:w="4078" w:type="dxa"/>
          </w:tcPr>
          <w:p w14:paraId="23BEDE27" w14:textId="6897C017" w:rsidR="00A177FF" w:rsidRDefault="00A177FF">
            <w:r>
              <w:t>NOTES</w:t>
            </w:r>
          </w:p>
        </w:tc>
        <w:tc>
          <w:tcPr>
            <w:tcW w:w="3117" w:type="dxa"/>
          </w:tcPr>
          <w:p w14:paraId="6C5D51EF" w14:textId="120FDF34" w:rsidR="00A177FF" w:rsidRDefault="00A177FF">
            <w:r>
              <w:t>EXAMPLES</w:t>
            </w:r>
          </w:p>
        </w:tc>
      </w:tr>
      <w:tr w:rsidR="00A177FF" w14:paraId="2AB50BB7" w14:textId="77777777" w:rsidTr="00A177FF">
        <w:tc>
          <w:tcPr>
            <w:tcW w:w="2155" w:type="dxa"/>
          </w:tcPr>
          <w:p w14:paraId="244E9F61" w14:textId="09ADD5A7" w:rsidR="00A177FF" w:rsidRDefault="00864222">
            <w:r w:rsidRPr="00441F94">
              <w:rPr>
                <w:b/>
                <w:bCs/>
              </w:rPr>
              <w:t>Norms-</w:t>
            </w:r>
            <w:r>
              <w:t xml:space="preserve"> </w:t>
            </w:r>
            <w:r w:rsidRPr="00441F94">
              <w:rPr>
                <w:i/>
                <w:iCs/>
              </w:rPr>
              <w:t>rules defining appropriate and inappropriate behavior.</w:t>
            </w:r>
          </w:p>
        </w:tc>
        <w:tc>
          <w:tcPr>
            <w:tcW w:w="4078" w:type="dxa"/>
          </w:tcPr>
          <w:p w14:paraId="1A1DAB94" w14:textId="503F44B6" w:rsidR="00A177FF" w:rsidRDefault="00864222">
            <w:r>
              <w:t>*</w:t>
            </w:r>
            <w:r w:rsidRPr="00441F94">
              <w:rPr>
                <w:u w:val="single"/>
              </w:rPr>
              <w:t>Folkways</w:t>
            </w:r>
            <w:r>
              <w:t>- norms that lack moral significance.</w:t>
            </w:r>
          </w:p>
          <w:p w14:paraId="3DCAB6C5" w14:textId="25931FA7" w:rsidR="00864222" w:rsidRDefault="00864222">
            <w:r>
              <w:t>*</w:t>
            </w:r>
            <w:r w:rsidRPr="00441F94">
              <w:rPr>
                <w:u w:val="single"/>
              </w:rPr>
              <w:t>Mores</w:t>
            </w:r>
            <w:r>
              <w:t>- norms with moral dimensions.</w:t>
            </w:r>
          </w:p>
          <w:p w14:paraId="77450315" w14:textId="31AF31A4" w:rsidR="00864222" w:rsidRDefault="00864222">
            <w:r>
              <w:t>*</w:t>
            </w:r>
            <w:r w:rsidRPr="00441F94">
              <w:rPr>
                <w:u w:val="single"/>
              </w:rPr>
              <w:t>Laws</w:t>
            </w:r>
            <w:r>
              <w:t>- norm that is formally defined and enforced by officials.</w:t>
            </w:r>
          </w:p>
        </w:tc>
        <w:tc>
          <w:tcPr>
            <w:tcW w:w="3117" w:type="dxa"/>
          </w:tcPr>
          <w:p w14:paraId="079BC485" w14:textId="77777777" w:rsidR="00A177FF" w:rsidRDefault="00864222">
            <w:r>
              <w:t>*Sleeping in a bed, removing had in church, etc.</w:t>
            </w:r>
          </w:p>
          <w:p w14:paraId="5272B2F9" w14:textId="77777777" w:rsidR="00864222" w:rsidRDefault="00864222">
            <w:r>
              <w:t>*Able bodied men working, using appropriate language in school/church/public.</w:t>
            </w:r>
          </w:p>
          <w:p w14:paraId="4F3AFD07" w14:textId="77777777" w:rsidR="00864222" w:rsidRDefault="00864222">
            <w:r>
              <w:t>*Group punishment of mores results in taboo (incest, killing of cows in India)</w:t>
            </w:r>
          </w:p>
          <w:p w14:paraId="2D943B56" w14:textId="573D6A6E" w:rsidR="00D0076E" w:rsidRDefault="00D0076E">
            <w:r>
              <w:t>*Laws on smoking were once mores.</w:t>
            </w:r>
          </w:p>
        </w:tc>
      </w:tr>
      <w:tr w:rsidR="00A177FF" w14:paraId="38B12F4F" w14:textId="77777777" w:rsidTr="00A177FF">
        <w:tc>
          <w:tcPr>
            <w:tcW w:w="2155" w:type="dxa"/>
          </w:tcPr>
          <w:p w14:paraId="7E8F2B2B" w14:textId="173F7B51" w:rsidR="00A177FF" w:rsidRDefault="00D0076E">
            <w:r w:rsidRPr="00441F94">
              <w:rPr>
                <w:b/>
                <w:bCs/>
              </w:rPr>
              <w:t>Sanctions</w:t>
            </w:r>
            <w:r>
              <w:t xml:space="preserve">- </w:t>
            </w:r>
            <w:r w:rsidRPr="00441F94">
              <w:rPr>
                <w:i/>
                <w:iCs/>
              </w:rPr>
              <w:t>rewards and punishments used to get people to follow norms</w:t>
            </w:r>
            <w:r>
              <w:t>.</w:t>
            </w:r>
          </w:p>
        </w:tc>
        <w:tc>
          <w:tcPr>
            <w:tcW w:w="4078" w:type="dxa"/>
          </w:tcPr>
          <w:p w14:paraId="6A1A7838" w14:textId="77777777" w:rsidR="00A177FF" w:rsidRDefault="00D0076E">
            <w:r>
              <w:t>*</w:t>
            </w:r>
            <w:r w:rsidRPr="00441F94">
              <w:rPr>
                <w:u w:val="single"/>
              </w:rPr>
              <w:t>Formal Sanctions</w:t>
            </w:r>
            <w:r>
              <w:t>- imposed by persons given authority.</w:t>
            </w:r>
          </w:p>
          <w:p w14:paraId="5577F998" w14:textId="30E9E7EA" w:rsidR="00D0076E" w:rsidRDefault="00D0076E">
            <w:r>
              <w:t>*</w:t>
            </w:r>
            <w:r w:rsidRPr="00441F94">
              <w:rPr>
                <w:u w:val="single"/>
              </w:rPr>
              <w:t>Informal Sanctions</w:t>
            </w:r>
            <w:r>
              <w:t>- applied by most members of a group.</w:t>
            </w:r>
          </w:p>
        </w:tc>
        <w:tc>
          <w:tcPr>
            <w:tcW w:w="3117" w:type="dxa"/>
          </w:tcPr>
          <w:p w14:paraId="054F7C5E" w14:textId="77777777" w:rsidR="00A177FF" w:rsidRDefault="00D0076E">
            <w:r>
              <w:t xml:space="preserve">*Teachers reward students with </w:t>
            </w:r>
            <w:proofErr w:type="gramStart"/>
            <w:r>
              <w:t>As</w:t>
            </w:r>
            <w:proofErr w:type="gramEnd"/>
            <w:r>
              <w:t xml:space="preserve"> (positive), or punish with Fs (negative).</w:t>
            </w:r>
          </w:p>
          <w:p w14:paraId="76AF287D" w14:textId="698DB784" w:rsidR="00D0076E" w:rsidRDefault="00D0076E">
            <w:r>
              <w:t>*Positive- thanking someone; Negative- staring at loud people at movies.</w:t>
            </w:r>
          </w:p>
        </w:tc>
      </w:tr>
      <w:tr w:rsidR="00A177FF" w14:paraId="311CBB7E" w14:textId="77777777" w:rsidTr="00A177FF">
        <w:tc>
          <w:tcPr>
            <w:tcW w:w="2155" w:type="dxa"/>
          </w:tcPr>
          <w:p w14:paraId="0070B2C2" w14:textId="0FC67E2F" w:rsidR="00A177FF" w:rsidRDefault="00D0076E">
            <w:r w:rsidRPr="00441F94">
              <w:rPr>
                <w:b/>
                <w:bCs/>
              </w:rPr>
              <w:t>Values</w:t>
            </w:r>
            <w:r>
              <w:t xml:space="preserve">- </w:t>
            </w:r>
            <w:r w:rsidRPr="00441F94">
              <w:rPr>
                <w:i/>
                <w:iCs/>
              </w:rPr>
              <w:t>broad ideas about what is good or desirable shared by people in a society.</w:t>
            </w:r>
          </w:p>
        </w:tc>
        <w:tc>
          <w:tcPr>
            <w:tcW w:w="4078" w:type="dxa"/>
          </w:tcPr>
          <w:p w14:paraId="7E8673C5" w14:textId="5F4CA815" w:rsidR="00A177FF" w:rsidRDefault="00D0076E">
            <w:r>
              <w:t>*Very general and include ways of thinking, feeling, and behaving, but without precise detail.</w:t>
            </w:r>
          </w:p>
        </w:tc>
        <w:tc>
          <w:tcPr>
            <w:tcW w:w="3117" w:type="dxa"/>
          </w:tcPr>
          <w:p w14:paraId="07144EB9" w14:textId="6254874B" w:rsidR="00A177FF" w:rsidRDefault="00D0076E">
            <w:r>
              <w:t xml:space="preserve">*Page 90- </w:t>
            </w:r>
            <w:proofErr w:type="gramStart"/>
            <w:r>
              <w:t>let’s</w:t>
            </w:r>
            <w:proofErr w:type="gramEnd"/>
            <w:r>
              <w:t xml:space="preserve"> look at the ‘values’ on this page and agree/disagree.</w:t>
            </w:r>
          </w:p>
        </w:tc>
      </w:tr>
      <w:tr w:rsidR="00A177FF" w14:paraId="6432E525" w14:textId="77777777" w:rsidTr="00A177FF">
        <w:tc>
          <w:tcPr>
            <w:tcW w:w="2155" w:type="dxa"/>
          </w:tcPr>
          <w:p w14:paraId="365191AA" w14:textId="7D99F737" w:rsidR="00A177FF" w:rsidRDefault="00441F94">
            <w:r w:rsidRPr="00441F94">
              <w:rPr>
                <w:b/>
                <w:bCs/>
              </w:rPr>
              <w:t>Beliefs</w:t>
            </w:r>
            <w:r>
              <w:t xml:space="preserve">- </w:t>
            </w:r>
            <w:r w:rsidRPr="00441F94">
              <w:rPr>
                <w:i/>
                <w:iCs/>
              </w:rPr>
              <w:t>ideas about the nature of reality</w:t>
            </w:r>
            <w:r>
              <w:t>.</w:t>
            </w:r>
          </w:p>
        </w:tc>
        <w:tc>
          <w:tcPr>
            <w:tcW w:w="4078" w:type="dxa"/>
          </w:tcPr>
          <w:p w14:paraId="724DE5C5" w14:textId="32E566D3" w:rsidR="00A177FF" w:rsidRDefault="00441F94">
            <w:r>
              <w:t>*Behavior is based on what people believe, regardless of truth.</w:t>
            </w:r>
          </w:p>
        </w:tc>
        <w:tc>
          <w:tcPr>
            <w:tcW w:w="3117" w:type="dxa"/>
          </w:tcPr>
          <w:p w14:paraId="5E0B1782" w14:textId="77777777" w:rsidR="00A177FF" w:rsidRDefault="00441F94">
            <w:r>
              <w:t>*Jonestown Cult.</w:t>
            </w:r>
          </w:p>
          <w:p w14:paraId="3174AD8E" w14:textId="4047FBD6" w:rsidR="00441F94" w:rsidRDefault="00441F94">
            <w:r>
              <w:t>*Attack on the Capitol Building.</w:t>
            </w:r>
          </w:p>
        </w:tc>
      </w:tr>
      <w:tr w:rsidR="00A177FF" w14:paraId="5265AFE4" w14:textId="77777777" w:rsidTr="00A177FF">
        <w:tc>
          <w:tcPr>
            <w:tcW w:w="2155" w:type="dxa"/>
          </w:tcPr>
          <w:p w14:paraId="0F8D9E00" w14:textId="17CFC2F1" w:rsidR="00A177FF" w:rsidRPr="00441F94" w:rsidRDefault="00441F94">
            <w:pPr>
              <w:rPr>
                <w:b/>
                <w:bCs/>
              </w:rPr>
            </w:pPr>
            <w:r w:rsidRPr="00441F94">
              <w:rPr>
                <w:b/>
                <w:bCs/>
              </w:rPr>
              <w:t>Cultures</w:t>
            </w:r>
          </w:p>
        </w:tc>
        <w:tc>
          <w:tcPr>
            <w:tcW w:w="4078" w:type="dxa"/>
          </w:tcPr>
          <w:p w14:paraId="6C0201D6" w14:textId="77777777" w:rsidR="00A177FF" w:rsidRDefault="00441F94">
            <w:r>
              <w:t>*</w:t>
            </w:r>
            <w:r w:rsidRPr="00441F94">
              <w:rPr>
                <w:u w:val="single"/>
              </w:rPr>
              <w:t>Material/nonmaterial</w:t>
            </w:r>
          </w:p>
          <w:p w14:paraId="4CC449A4" w14:textId="6100F6A4" w:rsidR="00441F94" w:rsidRDefault="00441F94">
            <w:r>
              <w:t>*</w:t>
            </w:r>
            <w:r w:rsidRPr="00441F94">
              <w:rPr>
                <w:u w:val="single"/>
              </w:rPr>
              <w:t>Ideal Culture</w:t>
            </w:r>
            <w:r>
              <w:t>- guidelines embraced by members of society.</w:t>
            </w:r>
          </w:p>
          <w:p w14:paraId="46F32C82" w14:textId="23529EB3" w:rsidR="00441F94" w:rsidRDefault="00441F94">
            <w:r>
              <w:t>*</w:t>
            </w:r>
            <w:r w:rsidRPr="00441F94">
              <w:rPr>
                <w:u w:val="single"/>
              </w:rPr>
              <w:t>Real Culture</w:t>
            </w:r>
            <w:r>
              <w:t>- actual behavior patterns.</w:t>
            </w:r>
          </w:p>
        </w:tc>
        <w:tc>
          <w:tcPr>
            <w:tcW w:w="3117" w:type="dxa"/>
          </w:tcPr>
          <w:p w14:paraId="15F9FA07" w14:textId="77777777" w:rsidR="00A177FF" w:rsidRDefault="00441F94">
            <w:r>
              <w:t>*Automobile/monotheism</w:t>
            </w:r>
          </w:p>
          <w:p w14:paraId="5DE11FDA" w14:textId="77777777" w:rsidR="00441F94" w:rsidRDefault="00441F94">
            <w:r>
              <w:t>*All students receive 12 years of education.</w:t>
            </w:r>
          </w:p>
          <w:p w14:paraId="79FF4E24" w14:textId="1A555C65" w:rsidR="00441F94" w:rsidRDefault="00441F94">
            <w:r>
              <w:t xml:space="preserve">*Many </w:t>
            </w:r>
            <w:proofErr w:type="gramStart"/>
            <w:r>
              <w:t>student</w:t>
            </w:r>
            <w:proofErr w:type="gramEnd"/>
            <w:r>
              <w:t xml:space="preserve"> drop out of school or graduate w/o skills or knowledge.</w:t>
            </w:r>
          </w:p>
        </w:tc>
      </w:tr>
      <w:tr w:rsidR="00A177FF" w14:paraId="34889C98" w14:textId="77777777" w:rsidTr="00A177FF">
        <w:tc>
          <w:tcPr>
            <w:tcW w:w="2155" w:type="dxa"/>
          </w:tcPr>
          <w:p w14:paraId="22199E90" w14:textId="77777777" w:rsidR="00A177FF" w:rsidRDefault="00A177FF"/>
        </w:tc>
        <w:tc>
          <w:tcPr>
            <w:tcW w:w="4078" w:type="dxa"/>
          </w:tcPr>
          <w:p w14:paraId="4BE4C0E5" w14:textId="77777777" w:rsidR="00A177FF" w:rsidRDefault="00A177FF"/>
        </w:tc>
        <w:tc>
          <w:tcPr>
            <w:tcW w:w="3117" w:type="dxa"/>
          </w:tcPr>
          <w:p w14:paraId="21C8EF14" w14:textId="77777777" w:rsidR="00A177FF" w:rsidRDefault="00A177FF"/>
        </w:tc>
      </w:tr>
      <w:tr w:rsidR="00A177FF" w14:paraId="3DFF481A" w14:textId="77777777" w:rsidTr="00A177FF">
        <w:tc>
          <w:tcPr>
            <w:tcW w:w="2155" w:type="dxa"/>
          </w:tcPr>
          <w:p w14:paraId="77EC543F" w14:textId="77777777" w:rsidR="00A177FF" w:rsidRDefault="00A177FF"/>
        </w:tc>
        <w:tc>
          <w:tcPr>
            <w:tcW w:w="4078" w:type="dxa"/>
          </w:tcPr>
          <w:p w14:paraId="4068FDB5" w14:textId="77777777" w:rsidR="00A177FF" w:rsidRDefault="00A177FF"/>
        </w:tc>
        <w:tc>
          <w:tcPr>
            <w:tcW w:w="3117" w:type="dxa"/>
          </w:tcPr>
          <w:p w14:paraId="16D9D64F" w14:textId="77777777" w:rsidR="00A177FF" w:rsidRDefault="00A177FF"/>
        </w:tc>
      </w:tr>
    </w:tbl>
    <w:p w14:paraId="1502BA74" w14:textId="6B024B69" w:rsidR="00A177FF" w:rsidRDefault="00A177FF"/>
    <w:p w14:paraId="5213DA9A" w14:textId="56C995BB" w:rsidR="00A177FF" w:rsidRDefault="00A177FF">
      <w:r>
        <w:t xml:space="preserve">Choose ONE item that is considered ‘Material Culture’ besides the automobile that you think best represents a ‘society’.  Explain the symbolism and importance of that item.  Post your response on our TEAMS channel and comment on another student’s </w:t>
      </w:r>
      <w:r w:rsidR="00864222">
        <w:t>post.</w:t>
      </w:r>
    </w:p>
    <w:sectPr w:rsidR="00A1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FF"/>
    <w:rsid w:val="00441F94"/>
    <w:rsid w:val="00864222"/>
    <w:rsid w:val="00886DA6"/>
    <w:rsid w:val="00A177FF"/>
    <w:rsid w:val="00D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EF6"/>
  <w15:chartTrackingRefBased/>
  <w15:docId w15:val="{3ED837BD-3CC0-4376-AB0A-DA4AB1A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2021-01-28T14:50:00Z</dcterms:created>
  <dcterms:modified xsi:type="dcterms:W3CDTF">2021-01-28T15:29:00Z</dcterms:modified>
</cp:coreProperties>
</file>